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FE6AB" w14:textId="196D715E" w:rsidR="006E2D82" w:rsidRPr="00DB5774" w:rsidRDefault="00FF372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ED2467">
        <w:rPr>
          <w:rFonts w:ascii="Calibri" w:hAnsi="Calibri" w:cs="Calibri"/>
          <w:sz w:val="22"/>
          <w:szCs w:val="22"/>
        </w:rPr>
        <w:t>1</w:t>
      </w:r>
      <w:r w:rsidR="00E91C67">
        <w:rPr>
          <w:rFonts w:ascii="Calibri" w:hAnsi="Calibri" w:cs="Calibri"/>
          <w:sz w:val="22"/>
          <w:szCs w:val="22"/>
        </w:rPr>
        <w:t>3</w:t>
      </w:r>
      <w:r w:rsidRPr="00DB5774">
        <w:rPr>
          <w:rFonts w:ascii="Calibri" w:hAnsi="Calibri" w:cs="Calibri"/>
          <w:sz w:val="22"/>
          <w:szCs w:val="22"/>
        </w:rPr>
        <w:t>/202</w:t>
      </w:r>
      <w:r w:rsidR="00ED2467">
        <w:rPr>
          <w:rFonts w:ascii="Calibri" w:hAnsi="Calibri" w:cs="Calibri"/>
          <w:sz w:val="22"/>
          <w:szCs w:val="22"/>
        </w:rPr>
        <w:t>2</w:t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  <w:t xml:space="preserve">Załącznik nr </w:t>
      </w:r>
      <w:r w:rsidR="00F24893">
        <w:rPr>
          <w:rFonts w:ascii="Calibri" w:hAnsi="Calibri" w:cs="Calibri"/>
          <w:sz w:val="22"/>
          <w:szCs w:val="22"/>
        </w:rPr>
        <w:t>6</w:t>
      </w:r>
      <w:r w:rsidR="004F7E32" w:rsidRPr="00DB5774">
        <w:rPr>
          <w:rFonts w:ascii="Calibri" w:hAnsi="Calibri" w:cs="Calibri"/>
          <w:sz w:val="22"/>
          <w:szCs w:val="22"/>
        </w:rPr>
        <w:t xml:space="preserve"> do SWZ</w:t>
      </w:r>
    </w:p>
    <w:p w14:paraId="10A0DA68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05E788AC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7ED9CD9E" w14:textId="79C55A52" w:rsidR="00646620" w:rsidRDefault="00646620">
      <w:pPr>
        <w:rPr>
          <w:rFonts w:ascii="Calibri" w:hAnsi="Calibri" w:cs="Calibri"/>
          <w:sz w:val="22"/>
          <w:szCs w:val="22"/>
        </w:rPr>
      </w:pPr>
    </w:p>
    <w:p w14:paraId="2326F433" w14:textId="642E0B32" w:rsidR="00764B67" w:rsidRDefault="00764B67" w:rsidP="00764B67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Identyfikator postępowania na </w:t>
      </w:r>
      <w:proofErr w:type="spellStart"/>
      <w:r>
        <w:rPr>
          <w:rFonts w:ascii="Calibri" w:hAnsi="Calibri" w:cs="Calibri"/>
          <w:sz w:val="22"/>
          <w:szCs w:val="22"/>
        </w:rPr>
        <w:t>miniPortalu</w:t>
      </w:r>
      <w:proofErr w:type="spellEnd"/>
      <w:r>
        <w:rPr>
          <w:rFonts w:ascii="Calibri" w:hAnsi="Calibri" w:cs="Calibri"/>
          <w:sz w:val="22"/>
          <w:szCs w:val="22"/>
        </w:rPr>
        <w:t xml:space="preserve">  </w:t>
      </w:r>
    </w:p>
    <w:p w14:paraId="43909BE5" w14:textId="77777777" w:rsidR="00646620" w:rsidRDefault="00646620">
      <w:pPr>
        <w:rPr>
          <w:rFonts w:ascii="Calibri" w:hAnsi="Calibri" w:cs="Calibri"/>
          <w:sz w:val="22"/>
          <w:szCs w:val="22"/>
        </w:rPr>
      </w:pPr>
    </w:p>
    <w:p w14:paraId="1E72ED80" w14:textId="7C02B231" w:rsidR="006E2D82" w:rsidRDefault="004F7E32">
      <w:pPr>
        <w:rPr>
          <w:rFonts w:ascii="Times New Roman" w:hAnsi="Times New Roman"/>
        </w:rPr>
      </w:pPr>
      <w:r w:rsidRPr="00DB5774">
        <w:rPr>
          <w:rFonts w:ascii="Calibri" w:hAnsi="Calibri" w:cs="Calibri"/>
          <w:sz w:val="22"/>
          <w:szCs w:val="22"/>
        </w:rPr>
        <w:t>Identyfikator postępowania</w:t>
      </w:r>
      <w:r w:rsidR="00764B67">
        <w:rPr>
          <w:rFonts w:ascii="Calibri" w:hAnsi="Calibri" w:cs="Calibri"/>
          <w:sz w:val="22"/>
          <w:szCs w:val="22"/>
        </w:rPr>
        <w:t xml:space="preserve"> na stronie internetowej:</w:t>
      </w:r>
      <w:r w:rsidR="00764B67" w:rsidRPr="00764B67">
        <w:rPr>
          <w:rFonts w:ascii="Times New Roman" w:hAnsi="Times New Roman"/>
        </w:rPr>
        <w:t xml:space="preserve"> </w:t>
      </w:r>
      <w:hyperlink r:id="rId4" w:history="1">
        <w:r w:rsidR="00764B67" w:rsidRPr="002835C0">
          <w:rPr>
            <w:rStyle w:val="Hipercze"/>
            <w:rFonts w:ascii="Times New Roman" w:hAnsi="Times New Roman"/>
          </w:rPr>
          <w:t>https://miniportal.uzp.gov.pl/</w:t>
        </w:r>
      </w:hyperlink>
    </w:p>
    <w:p w14:paraId="4E246D59" w14:textId="77777777" w:rsidR="00764B67" w:rsidRDefault="00764B67">
      <w:pPr>
        <w:rPr>
          <w:rFonts w:ascii="Times New Roman" w:hAnsi="Times New Roman"/>
        </w:rPr>
      </w:pPr>
    </w:p>
    <w:p w14:paraId="588EE7F0" w14:textId="77777777" w:rsidR="00764B67" w:rsidRPr="00DB5774" w:rsidRDefault="00764B67">
      <w:pPr>
        <w:rPr>
          <w:rFonts w:ascii="Calibri" w:hAnsi="Calibri" w:cs="Calibri"/>
          <w:sz w:val="22"/>
          <w:szCs w:val="22"/>
        </w:rPr>
      </w:pPr>
    </w:p>
    <w:p w14:paraId="3A0E1820" w14:textId="62EEA597" w:rsidR="006E2D82" w:rsidRPr="00D6338B" w:rsidRDefault="00205ACD">
      <w:pPr>
        <w:pStyle w:val="Tekstpodstawowy"/>
        <w:rPr>
          <w:rFonts w:ascii="Calibri" w:hAnsi="Calibri" w:cs="Calibri"/>
          <w:sz w:val="22"/>
          <w:szCs w:val="22"/>
        </w:rPr>
      </w:pPr>
      <w:r>
        <w:t>6a9ac4a7-7671-4f6d-8f6f-958ed9df88da</w:t>
      </w:r>
    </w:p>
    <w:sectPr w:rsidR="006E2D82" w:rsidRPr="00D6338B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0E6704"/>
    <w:rsid w:val="001F06A8"/>
    <w:rsid w:val="00205ACD"/>
    <w:rsid w:val="00324F4D"/>
    <w:rsid w:val="004F7E32"/>
    <w:rsid w:val="005E051C"/>
    <w:rsid w:val="00646620"/>
    <w:rsid w:val="006E2D82"/>
    <w:rsid w:val="00734CCF"/>
    <w:rsid w:val="00764B67"/>
    <w:rsid w:val="00805103"/>
    <w:rsid w:val="00987BC9"/>
    <w:rsid w:val="00D6338B"/>
    <w:rsid w:val="00DB5774"/>
    <w:rsid w:val="00DF15D5"/>
    <w:rsid w:val="00E54DA5"/>
    <w:rsid w:val="00E91C67"/>
    <w:rsid w:val="00ED2467"/>
    <w:rsid w:val="00F24893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4F4D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4F4D"/>
    <w:rPr>
      <w:rFonts w:asciiTheme="majorHAnsi" w:eastAsiaTheme="majorEastAsia" w:hAnsiTheme="majorHAnsi" w:cs="Mangal"/>
      <w:color w:val="1F3763" w:themeColor="accent1" w:themeShade="7F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8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iportal.uz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231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31</cp:revision>
  <dcterms:created xsi:type="dcterms:W3CDTF">2020-07-10T10:02:00Z</dcterms:created>
  <dcterms:modified xsi:type="dcterms:W3CDTF">2022-06-02T15:19:00Z</dcterms:modified>
  <dc:language>pl-PL</dc:language>
</cp:coreProperties>
</file>